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8ED7" w14:textId="12DA3B02" w:rsidR="0094422A" w:rsidRPr="001951A4" w:rsidRDefault="0094422A">
      <w:pPr>
        <w:rPr>
          <w:color w:val="4472C4" w:themeColor="accent1"/>
        </w:rPr>
      </w:pPr>
    </w:p>
    <w:p w14:paraId="67B07071" w14:textId="77777777" w:rsidR="008E6FC4" w:rsidRPr="003E2AB9" w:rsidRDefault="0094422A" w:rsidP="00247F33">
      <w:pPr>
        <w:spacing w:after="80"/>
        <w:jc w:val="center"/>
        <w:rPr>
          <w:b/>
          <w:bCs/>
          <w:sz w:val="32"/>
          <w:szCs w:val="32"/>
        </w:rPr>
      </w:pPr>
      <w:r w:rsidRPr="003E2AB9">
        <w:rPr>
          <w:b/>
          <w:bCs/>
          <w:sz w:val="32"/>
          <w:szCs w:val="32"/>
        </w:rPr>
        <w:t xml:space="preserve">Information and Booking Form </w:t>
      </w:r>
    </w:p>
    <w:p w14:paraId="0F545AB5" w14:textId="1A7E796F" w:rsidR="0094422A" w:rsidRPr="003E2AB9" w:rsidRDefault="008E6FC4" w:rsidP="00247F33">
      <w:pPr>
        <w:spacing w:after="80"/>
        <w:jc w:val="center"/>
        <w:rPr>
          <w:b/>
          <w:bCs/>
          <w:sz w:val="32"/>
          <w:szCs w:val="32"/>
        </w:rPr>
      </w:pPr>
      <w:r w:rsidRPr="003E2AB9">
        <w:rPr>
          <w:b/>
          <w:bCs/>
          <w:sz w:val="32"/>
          <w:szCs w:val="32"/>
        </w:rPr>
        <w:t xml:space="preserve">Book and Go camp - </w:t>
      </w:r>
      <w:r w:rsidR="0094422A" w:rsidRPr="003E2AB9">
        <w:rPr>
          <w:b/>
          <w:bCs/>
          <w:sz w:val="32"/>
          <w:szCs w:val="32"/>
        </w:rPr>
        <w:t>Disney at Disley</w:t>
      </w:r>
    </w:p>
    <w:p w14:paraId="3C621349" w14:textId="77EB6880" w:rsidR="0094422A" w:rsidRPr="003E2AB9" w:rsidRDefault="0094422A" w:rsidP="00247F33">
      <w:pPr>
        <w:spacing w:after="80"/>
        <w:jc w:val="center"/>
        <w:rPr>
          <w:b/>
          <w:bCs/>
          <w:sz w:val="32"/>
          <w:szCs w:val="32"/>
        </w:rPr>
      </w:pPr>
      <w:r w:rsidRPr="003E2AB9">
        <w:rPr>
          <w:b/>
          <w:bCs/>
          <w:sz w:val="32"/>
          <w:szCs w:val="32"/>
        </w:rPr>
        <w:t xml:space="preserve">19 – 21 July 2024 at Seven Springs </w:t>
      </w:r>
      <w:r w:rsidR="00905921" w:rsidRPr="003E2AB9">
        <w:rPr>
          <w:b/>
          <w:bCs/>
          <w:sz w:val="32"/>
          <w:szCs w:val="32"/>
        </w:rPr>
        <w:t xml:space="preserve">Outdoor </w:t>
      </w:r>
      <w:r w:rsidRPr="003E2AB9">
        <w:rPr>
          <w:b/>
          <w:bCs/>
          <w:sz w:val="32"/>
          <w:szCs w:val="32"/>
        </w:rPr>
        <w:t>Activity Centre</w:t>
      </w:r>
    </w:p>
    <w:p w14:paraId="4179914E" w14:textId="77777777" w:rsidR="00905921" w:rsidRPr="003E2AB9" w:rsidRDefault="00905921" w:rsidP="00FC0B88"/>
    <w:p w14:paraId="76BA4DA8" w14:textId="492C3EFF" w:rsidR="008E6FC4" w:rsidRPr="003E2AB9" w:rsidRDefault="001203D6" w:rsidP="00FC0B88">
      <w:r w:rsidRPr="003E2AB9">
        <w:t xml:space="preserve">Join us for a fun-filled, fully catered weekend camp based around a Disney® theme.   Open to Brownies and Guides </w:t>
      </w:r>
      <w:r w:rsidR="008E6FC4" w:rsidRPr="003E2AB9">
        <w:t>with their leaders and young leaders.</w:t>
      </w:r>
    </w:p>
    <w:p w14:paraId="4151F7E1" w14:textId="595716D1" w:rsidR="0094422A" w:rsidRPr="003E2AB9" w:rsidRDefault="008E6FC4" w:rsidP="00FC0B88">
      <w:r w:rsidRPr="003E2AB9">
        <w:t xml:space="preserve">A </w:t>
      </w:r>
      <w:r w:rsidR="0094422A" w:rsidRPr="003E2AB9">
        <w:t xml:space="preserve">team will provide the programme and catering. All leaders may be asked </w:t>
      </w:r>
      <w:r w:rsidR="00FC0B88" w:rsidRPr="003E2AB9">
        <w:t>to help supervise some of the activities.</w:t>
      </w:r>
    </w:p>
    <w:p w14:paraId="5F5A6EB2" w14:textId="1859D2BF" w:rsidR="00FC0B88" w:rsidRPr="003E2AB9" w:rsidRDefault="00FC0B88" w:rsidP="00FC0B88">
      <w:r w:rsidRPr="003E2AB9">
        <w:t>You will be responsible for your girls and will need to meet the required ratios for camping with your section.</w:t>
      </w:r>
    </w:p>
    <w:p w14:paraId="3B08D822" w14:textId="0A41B4E2" w:rsidR="00FC0B88" w:rsidRPr="003E2AB9" w:rsidRDefault="00FC0B88" w:rsidP="00FC0B88">
      <w:r w:rsidRPr="003E2AB9">
        <w:t>You do not need to hold a going away with licence to attend this event.</w:t>
      </w:r>
    </w:p>
    <w:p w14:paraId="432A3C9D" w14:textId="0D241E33" w:rsidR="00FC0B88" w:rsidRPr="003E2AB9" w:rsidRDefault="00FC0B88" w:rsidP="00FC0B88">
      <w:r w:rsidRPr="003E2AB9">
        <w:t>Accommodation will be in tents. A reduced rate applies if you bring your own tents. We have a limited number of tents available so do book early if you wish to use these. If you have not pitched tents before, help will be on hand to do this.</w:t>
      </w:r>
    </w:p>
    <w:p w14:paraId="55333053" w14:textId="772784C7" w:rsidR="00FC0B88" w:rsidRPr="003E2AB9" w:rsidRDefault="00FC0B88" w:rsidP="00FC0B88">
      <w:r w:rsidRPr="003E2AB9">
        <w:t>How to book:</w:t>
      </w:r>
    </w:p>
    <w:p w14:paraId="733CFA14" w14:textId="045BA4F2" w:rsidR="00FC0B88" w:rsidRPr="003E2AB9" w:rsidRDefault="00FC0B88" w:rsidP="00FC0B88">
      <w:r w:rsidRPr="003E2AB9">
        <w:t xml:space="preserve">A </w:t>
      </w:r>
      <w:r w:rsidR="00317E90" w:rsidRPr="003E2AB9">
        <w:t xml:space="preserve">non-refundable deposit (see </w:t>
      </w:r>
      <w:r w:rsidR="008E6FC4" w:rsidRPr="003E2AB9">
        <w:t>booking form</w:t>
      </w:r>
      <w:r w:rsidR="00317E90" w:rsidRPr="003E2AB9">
        <w:t>) for girls and leaders should be sent with the form before Friday 7 June. Bookings may be closed earlier if the event is fully subscribed. The balance should be paid before Friday 5 July after which date it will be non-refundable.</w:t>
      </w:r>
    </w:p>
    <w:p w14:paraId="23D42F82" w14:textId="41BDED99" w:rsidR="00317E90" w:rsidRPr="003E2AB9" w:rsidRDefault="00317E90" w:rsidP="00FC0B88">
      <w:r w:rsidRPr="003E2AB9">
        <w:t>Cheques should be made payable to Seven Springs OAC or bank details can be provided on request from Helen</w:t>
      </w:r>
      <w:r w:rsidRPr="001951A4">
        <w:rPr>
          <w:color w:val="4472C4" w:themeColor="accent1"/>
        </w:rPr>
        <w:t xml:space="preserve"> </w:t>
      </w:r>
      <w:hyperlink r:id="rId9" w:history="1">
        <w:r w:rsidRPr="001951A4">
          <w:rPr>
            <w:rStyle w:val="Hyperlink"/>
            <w:color w:val="4472C4" w:themeColor="accent1"/>
          </w:rPr>
          <w:t>office@girlguidingmanchester.org.uk</w:t>
        </w:r>
      </w:hyperlink>
      <w:r w:rsidRPr="001951A4">
        <w:rPr>
          <w:color w:val="4472C4" w:themeColor="accent1"/>
        </w:rPr>
        <w:t xml:space="preserve"> </w:t>
      </w:r>
      <w:r w:rsidRPr="003E2AB9">
        <w:t>Please submit one unit cheque, not individual cheques from parents.</w:t>
      </w:r>
    </w:p>
    <w:p w14:paraId="70AFD60A" w14:textId="19A0BBE3" w:rsidR="00317E90" w:rsidRPr="003E2AB9" w:rsidRDefault="00317E90" w:rsidP="00FC0B88">
      <w:r w:rsidRPr="003E2AB9">
        <w:t>Complete the form and send it to:</w:t>
      </w:r>
    </w:p>
    <w:p w14:paraId="3543DA3F" w14:textId="52BD6E80" w:rsidR="00317E90" w:rsidRPr="00DF6A27" w:rsidRDefault="00317E90" w:rsidP="00FC0B88">
      <w:r w:rsidRPr="003E2AB9">
        <w:t xml:space="preserve">Helen Fitton, c/o Girlguiding Manchester, Girlguiding NWE, Guiding Road, Preston, PR2 5PD or scan </w:t>
      </w:r>
      <w:r w:rsidRPr="00DF6A27">
        <w:t xml:space="preserve">and email to </w:t>
      </w:r>
      <w:hyperlink r:id="rId10" w:history="1">
        <w:r w:rsidRPr="001951A4">
          <w:rPr>
            <w:rStyle w:val="Hyperlink"/>
            <w:color w:val="4472C4" w:themeColor="accent1"/>
          </w:rPr>
          <w:t>office@girlguidingmanchester.org.uk</w:t>
        </w:r>
      </w:hyperlink>
      <w:r w:rsidRPr="001951A4">
        <w:rPr>
          <w:color w:val="4472C4" w:themeColor="accent1"/>
        </w:rPr>
        <w:t xml:space="preserve"> </w:t>
      </w:r>
      <w:r w:rsidRPr="00DF6A27">
        <w:t>with the heading Disney at Disley.</w:t>
      </w:r>
    </w:p>
    <w:p w14:paraId="1862B25A" w14:textId="1B1502F3" w:rsidR="00317E90" w:rsidRPr="00DF6A27" w:rsidRDefault="00317E90" w:rsidP="00FC0B88">
      <w:r w:rsidRPr="00DF6A27">
        <w:t>An acknowledgement and any information updates for the event will be sent electronically. Detailed parental consent forms for each person under 18 years of age will be sent nearer to the event.</w:t>
      </w:r>
    </w:p>
    <w:p w14:paraId="09E4D871" w14:textId="0460099E" w:rsidR="00FC0B88" w:rsidRPr="00DF6A27" w:rsidRDefault="00106A3B" w:rsidP="00FC0B88">
      <w:r w:rsidRPr="00DF6A27">
        <w:t xml:space="preserve">Transport is </w:t>
      </w:r>
      <w:r w:rsidR="00C3295B" w:rsidRPr="00DF6A27">
        <w:t>NOT</w:t>
      </w:r>
      <w:r w:rsidRPr="00DF6A27">
        <w:t xml:space="preserve"> included in the fees</w:t>
      </w:r>
      <w:r w:rsidR="00C3295B" w:rsidRPr="00DF6A27">
        <w:t>.</w:t>
      </w:r>
    </w:p>
    <w:p w14:paraId="64BF0DE7" w14:textId="6C959C33" w:rsidR="00106A3B" w:rsidRPr="00DF6A27" w:rsidRDefault="00106A3B" w:rsidP="00106A3B">
      <w:pPr>
        <w:jc w:val="center"/>
        <w:rPr>
          <w:b/>
          <w:bCs/>
          <w:sz w:val="28"/>
          <w:szCs w:val="28"/>
        </w:rPr>
      </w:pPr>
      <w:r w:rsidRPr="00DF6A27">
        <w:rPr>
          <w:b/>
          <w:bCs/>
          <w:sz w:val="28"/>
          <w:szCs w:val="28"/>
        </w:rPr>
        <w:lastRenderedPageBreak/>
        <w:t>Booking Form</w:t>
      </w:r>
    </w:p>
    <w:tbl>
      <w:tblPr>
        <w:tblStyle w:val="TableGrid"/>
        <w:tblW w:w="9064" w:type="dxa"/>
        <w:tblLook w:val="04A0" w:firstRow="1" w:lastRow="0" w:firstColumn="1" w:lastColumn="0" w:noHBand="0" w:noVBand="1"/>
      </w:tblPr>
      <w:tblGrid>
        <w:gridCol w:w="2144"/>
        <w:gridCol w:w="1392"/>
        <w:gridCol w:w="1369"/>
        <w:gridCol w:w="1725"/>
        <w:gridCol w:w="879"/>
        <w:gridCol w:w="41"/>
        <w:gridCol w:w="1466"/>
        <w:gridCol w:w="48"/>
      </w:tblGrid>
      <w:tr w:rsidR="00DF6A27" w:rsidRPr="00DF6A27" w14:paraId="48A6E693" w14:textId="77777777" w:rsidTr="00F6725D">
        <w:tc>
          <w:tcPr>
            <w:tcW w:w="3551" w:type="dxa"/>
            <w:gridSpan w:val="2"/>
          </w:tcPr>
          <w:p w14:paraId="28DDA6C2" w14:textId="77777777" w:rsidR="00106A3B" w:rsidRPr="00DF6A27" w:rsidRDefault="00106A3B" w:rsidP="00106A3B">
            <w:pPr>
              <w:rPr>
                <w:sz w:val="19"/>
                <w:szCs w:val="19"/>
              </w:rPr>
            </w:pPr>
            <w:r w:rsidRPr="00DF6A27">
              <w:rPr>
                <w:sz w:val="19"/>
                <w:szCs w:val="19"/>
              </w:rPr>
              <w:t>Name of person making booking</w:t>
            </w:r>
          </w:p>
          <w:p w14:paraId="53840A3F" w14:textId="58BA6629" w:rsidR="00106A3B" w:rsidRPr="00DF6A27" w:rsidRDefault="00106A3B" w:rsidP="00106A3B">
            <w:pPr>
              <w:rPr>
                <w:sz w:val="19"/>
                <w:szCs w:val="19"/>
              </w:rPr>
            </w:pPr>
          </w:p>
        </w:tc>
        <w:tc>
          <w:tcPr>
            <w:tcW w:w="5513" w:type="dxa"/>
            <w:gridSpan w:val="6"/>
          </w:tcPr>
          <w:p w14:paraId="0B8A0322" w14:textId="77777777" w:rsidR="00106A3B" w:rsidRPr="00DF6A27" w:rsidRDefault="00106A3B" w:rsidP="00106A3B">
            <w:pPr>
              <w:rPr>
                <w:sz w:val="19"/>
                <w:szCs w:val="19"/>
              </w:rPr>
            </w:pPr>
          </w:p>
        </w:tc>
      </w:tr>
      <w:tr w:rsidR="00DF6A27" w:rsidRPr="00DF6A27" w14:paraId="2C48F3E1" w14:textId="77777777" w:rsidTr="00F6725D">
        <w:tc>
          <w:tcPr>
            <w:tcW w:w="3551" w:type="dxa"/>
            <w:gridSpan w:val="2"/>
          </w:tcPr>
          <w:p w14:paraId="33311AE1" w14:textId="77777777" w:rsidR="00106A3B" w:rsidRPr="00DF6A27" w:rsidRDefault="00106A3B" w:rsidP="00106A3B">
            <w:pPr>
              <w:rPr>
                <w:sz w:val="19"/>
                <w:szCs w:val="19"/>
              </w:rPr>
            </w:pPr>
            <w:r w:rsidRPr="00DF6A27">
              <w:rPr>
                <w:sz w:val="19"/>
                <w:szCs w:val="19"/>
              </w:rPr>
              <w:t>Email</w:t>
            </w:r>
          </w:p>
          <w:p w14:paraId="45E86A39" w14:textId="0CB47206" w:rsidR="00106A3B" w:rsidRPr="00DF6A27" w:rsidRDefault="00106A3B" w:rsidP="00106A3B">
            <w:pPr>
              <w:rPr>
                <w:sz w:val="19"/>
                <w:szCs w:val="19"/>
              </w:rPr>
            </w:pPr>
          </w:p>
        </w:tc>
        <w:tc>
          <w:tcPr>
            <w:tcW w:w="5513" w:type="dxa"/>
            <w:gridSpan w:val="6"/>
          </w:tcPr>
          <w:p w14:paraId="003FD7DD" w14:textId="77777777" w:rsidR="00106A3B" w:rsidRPr="00DF6A27" w:rsidRDefault="00106A3B" w:rsidP="00106A3B">
            <w:pPr>
              <w:rPr>
                <w:sz w:val="19"/>
                <w:szCs w:val="19"/>
              </w:rPr>
            </w:pPr>
          </w:p>
        </w:tc>
      </w:tr>
      <w:tr w:rsidR="00DF6A27" w:rsidRPr="00DF6A27" w14:paraId="30C4DDD8" w14:textId="77777777" w:rsidTr="00F6725D">
        <w:tc>
          <w:tcPr>
            <w:tcW w:w="3551" w:type="dxa"/>
            <w:gridSpan w:val="2"/>
          </w:tcPr>
          <w:p w14:paraId="082EAF9B" w14:textId="77777777" w:rsidR="00106A3B" w:rsidRPr="00DF6A27" w:rsidRDefault="00106A3B" w:rsidP="00106A3B">
            <w:pPr>
              <w:rPr>
                <w:sz w:val="19"/>
                <w:szCs w:val="19"/>
              </w:rPr>
            </w:pPr>
            <w:r w:rsidRPr="00DF6A27">
              <w:rPr>
                <w:sz w:val="19"/>
                <w:szCs w:val="19"/>
              </w:rPr>
              <w:t>Mobile</w:t>
            </w:r>
          </w:p>
          <w:p w14:paraId="05C0DA3B" w14:textId="4BD6C531" w:rsidR="00106A3B" w:rsidRPr="00DF6A27" w:rsidRDefault="00106A3B" w:rsidP="00106A3B">
            <w:pPr>
              <w:rPr>
                <w:sz w:val="19"/>
                <w:szCs w:val="19"/>
              </w:rPr>
            </w:pPr>
          </w:p>
        </w:tc>
        <w:tc>
          <w:tcPr>
            <w:tcW w:w="5513" w:type="dxa"/>
            <w:gridSpan w:val="6"/>
          </w:tcPr>
          <w:p w14:paraId="5280C2FA" w14:textId="77777777" w:rsidR="00106A3B" w:rsidRPr="00DF6A27" w:rsidRDefault="00106A3B" w:rsidP="00106A3B">
            <w:pPr>
              <w:rPr>
                <w:sz w:val="19"/>
                <w:szCs w:val="19"/>
              </w:rPr>
            </w:pPr>
          </w:p>
        </w:tc>
      </w:tr>
      <w:tr w:rsidR="00DF6A27" w:rsidRPr="00DF6A27" w14:paraId="49F46CCF" w14:textId="77777777" w:rsidTr="00F6725D">
        <w:tc>
          <w:tcPr>
            <w:tcW w:w="3551" w:type="dxa"/>
            <w:gridSpan w:val="2"/>
          </w:tcPr>
          <w:p w14:paraId="5E768712" w14:textId="77777777" w:rsidR="00106A3B" w:rsidRPr="00DF6A27" w:rsidRDefault="00106A3B" w:rsidP="00106A3B">
            <w:pPr>
              <w:rPr>
                <w:sz w:val="19"/>
                <w:szCs w:val="19"/>
              </w:rPr>
            </w:pPr>
            <w:r w:rsidRPr="00DF6A27">
              <w:rPr>
                <w:sz w:val="19"/>
                <w:szCs w:val="19"/>
              </w:rPr>
              <w:t>Unit Name</w:t>
            </w:r>
          </w:p>
          <w:p w14:paraId="0B7F65F6" w14:textId="26AB3121" w:rsidR="00106A3B" w:rsidRPr="00DF6A27" w:rsidRDefault="00106A3B" w:rsidP="00106A3B">
            <w:pPr>
              <w:rPr>
                <w:sz w:val="19"/>
                <w:szCs w:val="19"/>
              </w:rPr>
            </w:pPr>
          </w:p>
        </w:tc>
        <w:tc>
          <w:tcPr>
            <w:tcW w:w="5513" w:type="dxa"/>
            <w:gridSpan w:val="6"/>
          </w:tcPr>
          <w:p w14:paraId="31775494" w14:textId="77777777" w:rsidR="00106A3B" w:rsidRPr="00DF6A27" w:rsidRDefault="00106A3B" w:rsidP="00106A3B">
            <w:pPr>
              <w:rPr>
                <w:sz w:val="19"/>
                <w:szCs w:val="19"/>
              </w:rPr>
            </w:pPr>
          </w:p>
        </w:tc>
      </w:tr>
      <w:tr w:rsidR="00DF6A27" w:rsidRPr="00DF6A27" w14:paraId="5E414A4A" w14:textId="77777777" w:rsidTr="00F6725D">
        <w:tc>
          <w:tcPr>
            <w:tcW w:w="3551" w:type="dxa"/>
            <w:gridSpan w:val="2"/>
          </w:tcPr>
          <w:p w14:paraId="5494B3BE" w14:textId="77777777" w:rsidR="00106A3B" w:rsidRPr="00DF6A27" w:rsidRDefault="00106A3B" w:rsidP="00106A3B">
            <w:pPr>
              <w:rPr>
                <w:sz w:val="19"/>
                <w:szCs w:val="19"/>
              </w:rPr>
            </w:pPr>
            <w:r w:rsidRPr="00DF6A27">
              <w:rPr>
                <w:sz w:val="19"/>
                <w:szCs w:val="19"/>
              </w:rPr>
              <w:t>Division/County</w:t>
            </w:r>
          </w:p>
          <w:p w14:paraId="40FF2022" w14:textId="4A079EEF" w:rsidR="00106A3B" w:rsidRPr="00DF6A27" w:rsidRDefault="00106A3B" w:rsidP="00106A3B">
            <w:pPr>
              <w:rPr>
                <w:sz w:val="19"/>
                <w:szCs w:val="19"/>
              </w:rPr>
            </w:pPr>
          </w:p>
        </w:tc>
        <w:tc>
          <w:tcPr>
            <w:tcW w:w="5513" w:type="dxa"/>
            <w:gridSpan w:val="6"/>
          </w:tcPr>
          <w:p w14:paraId="16809783" w14:textId="77777777" w:rsidR="00106A3B" w:rsidRPr="00DF6A27" w:rsidRDefault="00106A3B" w:rsidP="00106A3B">
            <w:pPr>
              <w:rPr>
                <w:sz w:val="19"/>
                <w:szCs w:val="19"/>
              </w:rPr>
            </w:pPr>
          </w:p>
        </w:tc>
      </w:tr>
      <w:tr w:rsidR="00DF6A27" w:rsidRPr="00DF6A27" w14:paraId="61EDEADB" w14:textId="77777777" w:rsidTr="00F6725D">
        <w:tc>
          <w:tcPr>
            <w:tcW w:w="2158" w:type="dxa"/>
          </w:tcPr>
          <w:p w14:paraId="39D29C02" w14:textId="77777777" w:rsidR="00106A3B" w:rsidRPr="00DF6A27" w:rsidRDefault="00106A3B" w:rsidP="00106A3B">
            <w:pPr>
              <w:rPr>
                <w:sz w:val="19"/>
                <w:szCs w:val="19"/>
              </w:rPr>
            </w:pPr>
            <w:r w:rsidRPr="00DF6A27">
              <w:rPr>
                <w:sz w:val="19"/>
                <w:szCs w:val="19"/>
              </w:rPr>
              <w:t>Option</w:t>
            </w:r>
          </w:p>
          <w:p w14:paraId="3E33EC56" w14:textId="5F26CE7E" w:rsidR="00106A3B" w:rsidRPr="00DF6A27" w:rsidRDefault="00106A3B" w:rsidP="00106A3B">
            <w:pPr>
              <w:rPr>
                <w:sz w:val="19"/>
                <w:szCs w:val="19"/>
              </w:rPr>
            </w:pPr>
          </w:p>
        </w:tc>
        <w:tc>
          <w:tcPr>
            <w:tcW w:w="1393" w:type="dxa"/>
          </w:tcPr>
          <w:p w14:paraId="68FE7A5A" w14:textId="3401586A" w:rsidR="00106A3B" w:rsidRPr="00DF6A27" w:rsidRDefault="002D7EB2" w:rsidP="00106A3B">
            <w:pPr>
              <w:rPr>
                <w:sz w:val="19"/>
                <w:szCs w:val="19"/>
              </w:rPr>
            </w:pPr>
            <w:r w:rsidRPr="00DF6A27">
              <w:rPr>
                <w:sz w:val="19"/>
                <w:szCs w:val="19"/>
              </w:rPr>
              <w:t>GG Manchester</w:t>
            </w:r>
          </w:p>
        </w:tc>
        <w:tc>
          <w:tcPr>
            <w:tcW w:w="1374" w:type="dxa"/>
          </w:tcPr>
          <w:p w14:paraId="05A8CA1B" w14:textId="4896A515" w:rsidR="00106A3B" w:rsidRPr="00DF6A27" w:rsidRDefault="002D7EB2" w:rsidP="00106A3B">
            <w:pPr>
              <w:rPr>
                <w:sz w:val="19"/>
                <w:szCs w:val="19"/>
              </w:rPr>
            </w:pPr>
            <w:r w:rsidRPr="00DF6A27">
              <w:rPr>
                <w:sz w:val="19"/>
                <w:szCs w:val="19"/>
              </w:rPr>
              <w:t>Other Guiding</w:t>
            </w:r>
          </w:p>
        </w:tc>
        <w:tc>
          <w:tcPr>
            <w:tcW w:w="1735" w:type="dxa"/>
          </w:tcPr>
          <w:p w14:paraId="375E2781" w14:textId="45B1A4C2" w:rsidR="00106A3B" w:rsidRPr="00DF6A27" w:rsidRDefault="002D7EB2" w:rsidP="00106A3B">
            <w:pPr>
              <w:rPr>
                <w:sz w:val="19"/>
                <w:szCs w:val="19"/>
              </w:rPr>
            </w:pPr>
            <w:r w:rsidRPr="00DF6A27">
              <w:rPr>
                <w:sz w:val="19"/>
                <w:szCs w:val="19"/>
              </w:rPr>
              <w:t>Deposit per person</w:t>
            </w:r>
          </w:p>
        </w:tc>
        <w:tc>
          <w:tcPr>
            <w:tcW w:w="883" w:type="dxa"/>
            <w:gridSpan w:val="2"/>
          </w:tcPr>
          <w:p w14:paraId="321E5475" w14:textId="082B434C" w:rsidR="00106A3B" w:rsidRPr="00DF6A27" w:rsidRDefault="002D7EB2" w:rsidP="00106A3B">
            <w:pPr>
              <w:rPr>
                <w:sz w:val="19"/>
                <w:szCs w:val="19"/>
              </w:rPr>
            </w:pPr>
            <w:r w:rsidRPr="00DF6A27">
              <w:rPr>
                <w:sz w:val="19"/>
                <w:szCs w:val="19"/>
              </w:rPr>
              <w:t>No. Booked</w:t>
            </w:r>
          </w:p>
        </w:tc>
        <w:tc>
          <w:tcPr>
            <w:tcW w:w="1521" w:type="dxa"/>
            <w:gridSpan w:val="2"/>
          </w:tcPr>
          <w:p w14:paraId="509AE91D" w14:textId="14248506" w:rsidR="00106A3B" w:rsidRPr="00DF6A27" w:rsidRDefault="002D7EB2" w:rsidP="00106A3B">
            <w:pPr>
              <w:rPr>
                <w:sz w:val="19"/>
                <w:szCs w:val="19"/>
              </w:rPr>
            </w:pPr>
            <w:r w:rsidRPr="00DF6A27">
              <w:rPr>
                <w:sz w:val="19"/>
                <w:szCs w:val="19"/>
              </w:rPr>
              <w:t>Total Deposit</w:t>
            </w:r>
          </w:p>
        </w:tc>
      </w:tr>
      <w:tr w:rsidR="00DF6A27" w:rsidRPr="00DF6A27" w14:paraId="1A75EFA9" w14:textId="77777777" w:rsidTr="00F6725D">
        <w:tc>
          <w:tcPr>
            <w:tcW w:w="2158" w:type="dxa"/>
          </w:tcPr>
          <w:p w14:paraId="7F57ADEB" w14:textId="723423CD" w:rsidR="00106A3B" w:rsidRPr="00DF6A27" w:rsidRDefault="002D7EB2" w:rsidP="00106A3B">
            <w:pPr>
              <w:rPr>
                <w:sz w:val="19"/>
                <w:szCs w:val="19"/>
              </w:rPr>
            </w:pPr>
            <w:r w:rsidRPr="00DF6A27">
              <w:rPr>
                <w:sz w:val="19"/>
                <w:szCs w:val="19"/>
              </w:rPr>
              <w:t>Girls (bring</w:t>
            </w:r>
            <w:r w:rsidR="008E6FC4" w:rsidRPr="00DF6A27">
              <w:rPr>
                <w:sz w:val="19"/>
                <w:szCs w:val="19"/>
              </w:rPr>
              <w:t>ing</w:t>
            </w:r>
            <w:r w:rsidRPr="00DF6A27">
              <w:rPr>
                <w:sz w:val="19"/>
                <w:szCs w:val="19"/>
              </w:rPr>
              <w:t xml:space="preserve"> own tents)</w:t>
            </w:r>
          </w:p>
        </w:tc>
        <w:tc>
          <w:tcPr>
            <w:tcW w:w="1393" w:type="dxa"/>
          </w:tcPr>
          <w:p w14:paraId="61B812D2" w14:textId="0028CCAD" w:rsidR="00106A3B" w:rsidRPr="00DF6A27" w:rsidRDefault="002D7EB2" w:rsidP="00106A3B">
            <w:pPr>
              <w:rPr>
                <w:sz w:val="19"/>
                <w:szCs w:val="19"/>
              </w:rPr>
            </w:pPr>
            <w:r w:rsidRPr="00DF6A27">
              <w:rPr>
                <w:sz w:val="19"/>
                <w:szCs w:val="19"/>
              </w:rPr>
              <w:t>£55</w:t>
            </w:r>
          </w:p>
        </w:tc>
        <w:tc>
          <w:tcPr>
            <w:tcW w:w="1374" w:type="dxa"/>
          </w:tcPr>
          <w:p w14:paraId="6DB6E544" w14:textId="6F0217EB" w:rsidR="00106A3B" w:rsidRPr="00DF6A27" w:rsidRDefault="002D7EB2" w:rsidP="00106A3B">
            <w:pPr>
              <w:rPr>
                <w:sz w:val="19"/>
                <w:szCs w:val="19"/>
              </w:rPr>
            </w:pPr>
            <w:r w:rsidRPr="00DF6A27">
              <w:rPr>
                <w:sz w:val="19"/>
                <w:szCs w:val="19"/>
              </w:rPr>
              <w:t>£60</w:t>
            </w:r>
          </w:p>
        </w:tc>
        <w:tc>
          <w:tcPr>
            <w:tcW w:w="1735" w:type="dxa"/>
          </w:tcPr>
          <w:p w14:paraId="1C865FE3" w14:textId="2EC2DDBC" w:rsidR="00106A3B" w:rsidRPr="00DF6A27" w:rsidRDefault="002D7EB2" w:rsidP="00106A3B">
            <w:pPr>
              <w:rPr>
                <w:sz w:val="19"/>
                <w:szCs w:val="19"/>
              </w:rPr>
            </w:pPr>
            <w:r w:rsidRPr="00DF6A27">
              <w:rPr>
                <w:sz w:val="19"/>
                <w:szCs w:val="19"/>
              </w:rPr>
              <w:t>£25</w:t>
            </w:r>
          </w:p>
        </w:tc>
        <w:tc>
          <w:tcPr>
            <w:tcW w:w="883" w:type="dxa"/>
            <w:gridSpan w:val="2"/>
          </w:tcPr>
          <w:p w14:paraId="6A193671" w14:textId="77777777" w:rsidR="00106A3B" w:rsidRPr="00DF6A27" w:rsidRDefault="00106A3B" w:rsidP="00106A3B">
            <w:pPr>
              <w:rPr>
                <w:sz w:val="19"/>
                <w:szCs w:val="19"/>
              </w:rPr>
            </w:pPr>
          </w:p>
        </w:tc>
        <w:tc>
          <w:tcPr>
            <w:tcW w:w="1521" w:type="dxa"/>
            <w:gridSpan w:val="2"/>
          </w:tcPr>
          <w:p w14:paraId="644A88FB" w14:textId="77777777" w:rsidR="00106A3B" w:rsidRPr="00DF6A27" w:rsidRDefault="00106A3B" w:rsidP="00106A3B">
            <w:pPr>
              <w:rPr>
                <w:sz w:val="19"/>
                <w:szCs w:val="19"/>
              </w:rPr>
            </w:pPr>
          </w:p>
        </w:tc>
      </w:tr>
      <w:tr w:rsidR="00DF6A27" w:rsidRPr="00DF6A27" w14:paraId="760647D3" w14:textId="77777777" w:rsidTr="00F6725D">
        <w:tc>
          <w:tcPr>
            <w:tcW w:w="2158" w:type="dxa"/>
          </w:tcPr>
          <w:p w14:paraId="3977DE24" w14:textId="33779E6C" w:rsidR="00106A3B" w:rsidRPr="00DF6A27" w:rsidRDefault="002D7EB2" w:rsidP="00106A3B">
            <w:pPr>
              <w:rPr>
                <w:sz w:val="19"/>
                <w:szCs w:val="19"/>
              </w:rPr>
            </w:pPr>
            <w:r w:rsidRPr="00DF6A27">
              <w:rPr>
                <w:sz w:val="19"/>
                <w:szCs w:val="19"/>
              </w:rPr>
              <w:t>Leaders (bring</w:t>
            </w:r>
            <w:r w:rsidR="008E6FC4" w:rsidRPr="00DF6A27">
              <w:rPr>
                <w:sz w:val="19"/>
                <w:szCs w:val="19"/>
              </w:rPr>
              <w:t>ing</w:t>
            </w:r>
            <w:r w:rsidRPr="00DF6A27">
              <w:rPr>
                <w:sz w:val="19"/>
                <w:szCs w:val="19"/>
              </w:rPr>
              <w:t xml:space="preserve"> own tents)</w:t>
            </w:r>
          </w:p>
        </w:tc>
        <w:tc>
          <w:tcPr>
            <w:tcW w:w="1393" w:type="dxa"/>
          </w:tcPr>
          <w:p w14:paraId="4691EA50" w14:textId="286D8C35" w:rsidR="00106A3B" w:rsidRPr="00DF6A27" w:rsidRDefault="002D7EB2" w:rsidP="00106A3B">
            <w:pPr>
              <w:rPr>
                <w:sz w:val="19"/>
                <w:szCs w:val="19"/>
              </w:rPr>
            </w:pPr>
            <w:r w:rsidRPr="00DF6A27">
              <w:rPr>
                <w:sz w:val="19"/>
                <w:szCs w:val="19"/>
              </w:rPr>
              <w:t>£30</w:t>
            </w:r>
          </w:p>
        </w:tc>
        <w:tc>
          <w:tcPr>
            <w:tcW w:w="1374" w:type="dxa"/>
          </w:tcPr>
          <w:p w14:paraId="66D6D3BB" w14:textId="57F2DABE" w:rsidR="00106A3B" w:rsidRPr="00DF6A27" w:rsidRDefault="002D7EB2" w:rsidP="00106A3B">
            <w:pPr>
              <w:rPr>
                <w:sz w:val="19"/>
                <w:szCs w:val="19"/>
              </w:rPr>
            </w:pPr>
            <w:r w:rsidRPr="00DF6A27">
              <w:rPr>
                <w:sz w:val="19"/>
                <w:szCs w:val="19"/>
              </w:rPr>
              <w:t>£35</w:t>
            </w:r>
          </w:p>
        </w:tc>
        <w:tc>
          <w:tcPr>
            <w:tcW w:w="1735" w:type="dxa"/>
          </w:tcPr>
          <w:p w14:paraId="5A859083" w14:textId="34072472" w:rsidR="00106A3B" w:rsidRPr="00DF6A27" w:rsidRDefault="002D7EB2" w:rsidP="00106A3B">
            <w:pPr>
              <w:rPr>
                <w:sz w:val="19"/>
                <w:szCs w:val="19"/>
              </w:rPr>
            </w:pPr>
            <w:r w:rsidRPr="00DF6A27">
              <w:rPr>
                <w:sz w:val="19"/>
                <w:szCs w:val="19"/>
              </w:rPr>
              <w:t>£15</w:t>
            </w:r>
          </w:p>
        </w:tc>
        <w:tc>
          <w:tcPr>
            <w:tcW w:w="883" w:type="dxa"/>
            <w:gridSpan w:val="2"/>
          </w:tcPr>
          <w:p w14:paraId="5105DACA" w14:textId="77777777" w:rsidR="00106A3B" w:rsidRPr="00DF6A27" w:rsidRDefault="00106A3B" w:rsidP="00106A3B">
            <w:pPr>
              <w:rPr>
                <w:sz w:val="19"/>
                <w:szCs w:val="19"/>
              </w:rPr>
            </w:pPr>
          </w:p>
        </w:tc>
        <w:tc>
          <w:tcPr>
            <w:tcW w:w="1521" w:type="dxa"/>
            <w:gridSpan w:val="2"/>
          </w:tcPr>
          <w:p w14:paraId="68A7521E" w14:textId="77777777" w:rsidR="00106A3B" w:rsidRPr="00DF6A27" w:rsidRDefault="00106A3B" w:rsidP="00106A3B">
            <w:pPr>
              <w:rPr>
                <w:sz w:val="19"/>
                <w:szCs w:val="19"/>
              </w:rPr>
            </w:pPr>
          </w:p>
        </w:tc>
      </w:tr>
      <w:tr w:rsidR="00DF6A27" w:rsidRPr="00DF6A27" w14:paraId="7C5EF9C0" w14:textId="77777777" w:rsidTr="00F6725D">
        <w:tc>
          <w:tcPr>
            <w:tcW w:w="2158" w:type="dxa"/>
          </w:tcPr>
          <w:p w14:paraId="69FE5E50" w14:textId="476816AF" w:rsidR="00106A3B" w:rsidRPr="00DF6A27" w:rsidRDefault="002D7EB2" w:rsidP="00106A3B">
            <w:pPr>
              <w:rPr>
                <w:sz w:val="19"/>
                <w:szCs w:val="19"/>
              </w:rPr>
            </w:pPr>
            <w:r w:rsidRPr="00DF6A27">
              <w:rPr>
                <w:sz w:val="19"/>
                <w:szCs w:val="19"/>
              </w:rPr>
              <w:t>YL’s bring</w:t>
            </w:r>
            <w:r w:rsidR="008E6FC4" w:rsidRPr="00DF6A27">
              <w:rPr>
                <w:sz w:val="19"/>
                <w:szCs w:val="19"/>
              </w:rPr>
              <w:t>ing</w:t>
            </w:r>
            <w:r w:rsidRPr="00DF6A27">
              <w:rPr>
                <w:sz w:val="19"/>
                <w:szCs w:val="19"/>
              </w:rPr>
              <w:t xml:space="preserve"> own tents</w:t>
            </w:r>
          </w:p>
        </w:tc>
        <w:tc>
          <w:tcPr>
            <w:tcW w:w="1393" w:type="dxa"/>
          </w:tcPr>
          <w:p w14:paraId="5E751C38" w14:textId="2EA44746" w:rsidR="00106A3B" w:rsidRPr="00DF6A27" w:rsidRDefault="002D7EB2" w:rsidP="00106A3B">
            <w:pPr>
              <w:rPr>
                <w:sz w:val="19"/>
                <w:szCs w:val="19"/>
              </w:rPr>
            </w:pPr>
            <w:r w:rsidRPr="00DF6A27">
              <w:rPr>
                <w:sz w:val="19"/>
                <w:szCs w:val="19"/>
              </w:rPr>
              <w:t>£30</w:t>
            </w:r>
          </w:p>
        </w:tc>
        <w:tc>
          <w:tcPr>
            <w:tcW w:w="1374" w:type="dxa"/>
          </w:tcPr>
          <w:p w14:paraId="4DC88588" w14:textId="52B1D815" w:rsidR="00106A3B" w:rsidRPr="00DF6A27" w:rsidRDefault="002D7EB2" w:rsidP="00106A3B">
            <w:pPr>
              <w:rPr>
                <w:sz w:val="19"/>
                <w:szCs w:val="19"/>
              </w:rPr>
            </w:pPr>
            <w:r w:rsidRPr="00DF6A27">
              <w:rPr>
                <w:sz w:val="19"/>
                <w:szCs w:val="19"/>
              </w:rPr>
              <w:t>£35</w:t>
            </w:r>
          </w:p>
        </w:tc>
        <w:tc>
          <w:tcPr>
            <w:tcW w:w="1735" w:type="dxa"/>
          </w:tcPr>
          <w:p w14:paraId="20B78F8B" w14:textId="6DE00F32" w:rsidR="00106A3B" w:rsidRPr="00DF6A27" w:rsidRDefault="002D7EB2" w:rsidP="00106A3B">
            <w:pPr>
              <w:rPr>
                <w:sz w:val="19"/>
                <w:szCs w:val="19"/>
              </w:rPr>
            </w:pPr>
            <w:r w:rsidRPr="00DF6A27">
              <w:rPr>
                <w:sz w:val="19"/>
                <w:szCs w:val="19"/>
              </w:rPr>
              <w:t>£15</w:t>
            </w:r>
          </w:p>
        </w:tc>
        <w:tc>
          <w:tcPr>
            <w:tcW w:w="883" w:type="dxa"/>
            <w:gridSpan w:val="2"/>
          </w:tcPr>
          <w:p w14:paraId="3D0A98DE" w14:textId="77777777" w:rsidR="00106A3B" w:rsidRPr="00DF6A27" w:rsidRDefault="00106A3B" w:rsidP="00106A3B">
            <w:pPr>
              <w:rPr>
                <w:sz w:val="19"/>
                <w:szCs w:val="19"/>
              </w:rPr>
            </w:pPr>
          </w:p>
        </w:tc>
        <w:tc>
          <w:tcPr>
            <w:tcW w:w="1521" w:type="dxa"/>
            <w:gridSpan w:val="2"/>
          </w:tcPr>
          <w:p w14:paraId="7881D8D4" w14:textId="77777777" w:rsidR="00106A3B" w:rsidRPr="00DF6A27" w:rsidRDefault="00106A3B" w:rsidP="00106A3B">
            <w:pPr>
              <w:rPr>
                <w:sz w:val="19"/>
                <w:szCs w:val="19"/>
              </w:rPr>
            </w:pPr>
          </w:p>
          <w:p w14:paraId="5A976087" w14:textId="77777777" w:rsidR="00F6725D" w:rsidRPr="00DF6A27" w:rsidRDefault="00F6725D" w:rsidP="00106A3B">
            <w:pPr>
              <w:rPr>
                <w:sz w:val="19"/>
                <w:szCs w:val="19"/>
              </w:rPr>
            </w:pPr>
          </w:p>
        </w:tc>
      </w:tr>
      <w:tr w:rsidR="00DF6A27" w:rsidRPr="00DF6A27" w14:paraId="55AD2CED" w14:textId="77777777" w:rsidTr="00F6725D">
        <w:tc>
          <w:tcPr>
            <w:tcW w:w="2158" w:type="dxa"/>
          </w:tcPr>
          <w:p w14:paraId="62A02B5E" w14:textId="14884E8D" w:rsidR="00106A3B" w:rsidRPr="00DF6A27" w:rsidRDefault="002D7EB2" w:rsidP="00106A3B">
            <w:pPr>
              <w:rPr>
                <w:sz w:val="19"/>
                <w:szCs w:val="19"/>
              </w:rPr>
            </w:pPr>
            <w:r w:rsidRPr="00DF6A27">
              <w:rPr>
                <w:sz w:val="19"/>
                <w:szCs w:val="19"/>
              </w:rPr>
              <w:t>Girls (tents provided)</w:t>
            </w:r>
          </w:p>
        </w:tc>
        <w:tc>
          <w:tcPr>
            <w:tcW w:w="1393" w:type="dxa"/>
          </w:tcPr>
          <w:p w14:paraId="35AC8F4A" w14:textId="792FE1EC" w:rsidR="00106A3B" w:rsidRPr="00DF6A27" w:rsidRDefault="002D7EB2" w:rsidP="00106A3B">
            <w:pPr>
              <w:rPr>
                <w:sz w:val="19"/>
                <w:szCs w:val="19"/>
              </w:rPr>
            </w:pPr>
            <w:r w:rsidRPr="00DF6A27">
              <w:rPr>
                <w:sz w:val="19"/>
                <w:szCs w:val="19"/>
              </w:rPr>
              <w:t>£65</w:t>
            </w:r>
          </w:p>
        </w:tc>
        <w:tc>
          <w:tcPr>
            <w:tcW w:w="1374" w:type="dxa"/>
          </w:tcPr>
          <w:p w14:paraId="3801D111" w14:textId="66FEC586" w:rsidR="00106A3B" w:rsidRPr="00DF6A27" w:rsidRDefault="002D7EB2" w:rsidP="00106A3B">
            <w:pPr>
              <w:rPr>
                <w:sz w:val="19"/>
                <w:szCs w:val="19"/>
              </w:rPr>
            </w:pPr>
            <w:r w:rsidRPr="00DF6A27">
              <w:rPr>
                <w:sz w:val="19"/>
                <w:szCs w:val="19"/>
              </w:rPr>
              <w:t>£70</w:t>
            </w:r>
          </w:p>
        </w:tc>
        <w:tc>
          <w:tcPr>
            <w:tcW w:w="1735" w:type="dxa"/>
          </w:tcPr>
          <w:p w14:paraId="38BE4215" w14:textId="1831D3FE" w:rsidR="00106A3B" w:rsidRPr="00DF6A27" w:rsidRDefault="002D7EB2" w:rsidP="00106A3B">
            <w:pPr>
              <w:rPr>
                <w:sz w:val="19"/>
                <w:szCs w:val="19"/>
              </w:rPr>
            </w:pPr>
            <w:r w:rsidRPr="00DF6A27">
              <w:rPr>
                <w:sz w:val="19"/>
                <w:szCs w:val="19"/>
              </w:rPr>
              <w:t>£20</w:t>
            </w:r>
          </w:p>
        </w:tc>
        <w:tc>
          <w:tcPr>
            <w:tcW w:w="883" w:type="dxa"/>
            <w:gridSpan w:val="2"/>
          </w:tcPr>
          <w:p w14:paraId="75F9EF5A" w14:textId="77777777" w:rsidR="00106A3B" w:rsidRPr="00DF6A27" w:rsidRDefault="00106A3B" w:rsidP="00106A3B">
            <w:pPr>
              <w:rPr>
                <w:sz w:val="19"/>
                <w:szCs w:val="19"/>
              </w:rPr>
            </w:pPr>
          </w:p>
        </w:tc>
        <w:tc>
          <w:tcPr>
            <w:tcW w:w="1521" w:type="dxa"/>
            <w:gridSpan w:val="2"/>
          </w:tcPr>
          <w:p w14:paraId="3FB419AD" w14:textId="77777777" w:rsidR="00106A3B" w:rsidRPr="00DF6A27" w:rsidRDefault="00106A3B" w:rsidP="00106A3B">
            <w:pPr>
              <w:rPr>
                <w:sz w:val="19"/>
                <w:szCs w:val="19"/>
              </w:rPr>
            </w:pPr>
          </w:p>
          <w:p w14:paraId="106033BA" w14:textId="77777777" w:rsidR="00F6725D" w:rsidRPr="00DF6A27" w:rsidRDefault="00F6725D" w:rsidP="00106A3B">
            <w:pPr>
              <w:rPr>
                <w:sz w:val="19"/>
                <w:szCs w:val="19"/>
              </w:rPr>
            </w:pPr>
          </w:p>
        </w:tc>
      </w:tr>
      <w:tr w:rsidR="00DF6A27" w:rsidRPr="00DF6A27" w14:paraId="283C1462" w14:textId="77777777" w:rsidTr="00F6725D">
        <w:tc>
          <w:tcPr>
            <w:tcW w:w="2158" w:type="dxa"/>
          </w:tcPr>
          <w:p w14:paraId="6FA16F70" w14:textId="3A799AE6" w:rsidR="00106A3B" w:rsidRPr="00DF6A27" w:rsidRDefault="002D7EB2" w:rsidP="00106A3B">
            <w:pPr>
              <w:rPr>
                <w:sz w:val="19"/>
                <w:szCs w:val="19"/>
              </w:rPr>
            </w:pPr>
            <w:r w:rsidRPr="00DF6A27">
              <w:rPr>
                <w:sz w:val="19"/>
                <w:szCs w:val="19"/>
              </w:rPr>
              <w:t>Leaders (tents provided)</w:t>
            </w:r>
          </w:p>
        </w:tc>
        <w:tc>
          <w:tcPr>
            <w:tcW w:w="1393" w:type="dxa"/>
          </w:tcPr>
          <w:p w14:paraId="1F3D18BF" w14:textId="145DE545" w:rsidR="00106A3B" w:rsidRPr="00DF6A27" w:rsidRDefault="002D7EB2" w:rsidP="00106A3B">
            <w:pPr>
              <w:rPr>
                <w:sz w:val="19"/>
                <w:szCs w:val="19"/>
              </w:rPr>
            </w:pPr>
            <w:r w:rsidRPr="00DF6A27">
              <w:rPr>
                <w:sz w:val="19"/>
                <w:szCs w:val="19"/>
              </w:rPr>
              <w:t>£35</w:t>
            </w:r>
          </w:p>
        </w:tc>
        <w:tc>
          <w:tcPr>
            <w:tcW w:w="1374" w:type="dxa"/>
          </w:tcPr>
          <w:p w14:paraId="05EB1103" w14:textId="7097E884" w:rsidR="00106A3B" w:rsidRPr="00DF6A27" w:rsidRDefault="002D7EB2" w:rsidP="00106A3B">
            <w:pPr>
              <w:rPr>
                <w:sz w:val="19"/>
                <w:szCs w:val="19"/>
              </w:rPr>
            </w:pPr>
            <w:r w:rsidRPr="00DF6A27">
              <w:rPr>
                <w:sz w:val="19"/>
                <w:szCs w:val="19"/>
              </w:rPr>
              <w:t>£40</w:t>
            </w:r>
          </w:p>
        </w:tc>
        <w:tc>
          <w:tcPr>
            <w:tcW w:w="1735" w:type="dxa"/>
          </w:tcPr>
          <w:p w14:paraId="25F8475B" w14:textId="6912B52B" w:rsidR="00106A3B" w:rsidRPr="00DF6A27" w:rsidRDefault="002D7EB2" w:rsidP="00106A3B">
            <w:pPr>
              <w:rPr>
                <w:sz w:val="19"/>
                <w:szCs w:val="19"/>
              </w:rPr>
            </w:pPr>
            <w:r w:rsidRPr="00DF6A27">
              <w:rPr>
                <w:sz w:val="19"/>
                <w:szCs w:val="19"/>
              </w:rPr>
              <w:t>£20</w:t>
            </w:r>
          </w:p>
        </w:tc>
        <w:tc>
          <w:tcPr>
            <w:tcW w:w="883" w:type="dxa"/>
            <w:gridSpan w:val="2"/>
          </w:tcPr>
          <w:p w14:paraId="40D6286E" w14:textId="77777777" w:rsidR="00106A3B" w:rsidRPr="00DF6A27" w:rsidRDefault="00106A3B" w:rsidP="00106A3B">
            <w:pPr>
              <w:rPr>
                <w:sz w:val="19"/>
                <w:szCs w:val="19"/>
              </w:rPr>
            </w:pPr>
          </w:p>
        </w:tc>
        <w:tc>
          <w:tcPr>
            <w:tcW w:w="1521" w:type="dxa"/>
            <w:gridSpan w:val="2"/>
          </w:tcPr>
          <w:p w14:paraId="72D9CA8A" w14:textId="77777777" w:rsidR="00106A3B" w:rsidRPr="00DF6A27" w:rsidRDefault="00106A3B" w:rsidP="00106A3B">
            <w:pPr>
              <w:rPr>
                <w:sz w:val="19"/>
                <w:szCs w:val="19"/>
              </w:rPr>
            </w:pPr>
          </w:p>
        </w:tc>
      </w:tr>
      <w:tr w:rsidR="00DF6A27" w:rsidRPr="00DF6A27" w14:paraId="714B4876" w14:textId="77777777" w:rsidTr="00F6725D">
        <w:tc>
          <w:tcPr>
            <w:tcW w:w="2158" w:type="dxa"/>
          </w:tcPr>
          <w:p w14:paraId="23E6BE02" w14:textId="4D6DF34C" w:rsidR="00106A3B" w:rsidRPr="00DF6A27" w:rsidRDefault="002D7EB2" w:rsidP="00106A3B">
            <w:pPr>
              <w:rPr>
                <w:sz w:val="19"/>
                <w:szCs w:val="19"/>
              </w:rPr>
            </w:pPr>
            <w:r w:rsidRPr="00DF6A27">
              <w:rPr>
                <w:sz w:val="19"/>
                <w:szCs w:val="19"/>
              </w:rPr>
              <w:t>YL’s tents provided</w:t>
            </w:r>
          </w:p>
        </w:tc>
        <w:tc>
          <w:tcPr>
            <w:tcW w:w="1393" w:type="dxa"/>
          </w:tcPr>
          <w:p w14:paraId="6614145D" w14:textId="4EB41D30" w:rsidR="00106A3B" w:rsidRPr="00DF6A27" w:rsidRDefault="002D7EB2" w:rsidP="00106A3B">
            <w:pPr>
              <w:rPr>
                <w:sz w:val="19"/>
                <w:szCs w:val="19"/>
              </w:rPr>
            </w:pPr>
            <w:r w:rsidRPr="00DF6A27">
              <w:rPr>
                <w:sz w:val="19"/>
                <w:szCs w:val="19"/>
              </w:rPr>
              <w:t>£35</w:t>
            </w:r>
          </w:p>
        </w:tc>
        <w:tc>
          <w:tcPr>
            <w:tcW w:w="1374" w:type="dxa"/>
          </w:tcPr>
          <w:p w14:paraId="2B5E121F" w14:textId="19FDD5A8" w:rsidR="00106A3B" w:rsidRPr="00DF6A27" w:rsidRDefault="002D7EB2" w:rsidP="00106A3B">
            <w:pPr>
              <w:rPr>
                <w:sz w:val="19"/>
                <w:szCs w:val="19"/>
              </w:rPr>
            </w:pPr>
            <w:r w:rsidRPr="00DF6A27">
              <w:rPr>
                <w:sz w:val="19"/>
                <w:szCs w:val="19"/>
              </w:rPr>
              <w:t>£40</w:t>
            </w:r>
          </w:p>
        </w:tc>
        <w:tc>
          <w:tcPr>
            <w:tcW w:w="1735" w:type="dxa"/>
          </w:tcPr>
          <w:p w14:paraId="52E9FD09" w14:textId="07CC130E" w:rsidR="00106A3B" w:rsidRPr="00DF6A27" w:rsidRDefault="002D7EB2" w:rsidP="00106A3B">
            <w:pPr>
              <w:rPr>
                <w:sz w:val="19"/>
                <w:szCs w:val="19"/>
              </w:rPr>
            </w:pPr>
            <w:r w:rsidRPr="00DF6A27">
              <w:rPr>
                <w:sz w:val="19"/>
                <w:szCs w:val="19"/>
              </w:rPr>
              <w:t>£20</w:t>
            </w:r>
          </w:p>
        </w:tc>
        <w:tc>
          <w:tcPr>
            <w:tcW w:w="883" w:type="dxa"/>
            <w:gridSpan w:val="2"/>
          </w:tcPr>
          <w:p w14:paraId="759D30F0" w14:textId="77777777" w:rsidR="00106A3B" w:rsidRPr="00DF6A27" w:rsidRDefault="00106A3B" w:rsidP="00106A3B">
            <w:pPr>
              <w:rPr>
                <w:sz w:val="19"/>
                <w:szCs w:val="19"/>
              </w:rPr>
            </w:pPr>
          </w:p>
        </w:tc>
        <w:tc>
          <w:tcPr>
            <w:tcW w:w="1521" w:type="dxa"/>
            <w:gridSpan w:val="2"/>
          </w:tcPr>
          <w:p w14:paraId="2A6B4BE5" w14:textId="77777777" w:rsidR="003F1D0C" w:rsidRPr="00DF6A27" w:rsidRDefault="003F1D0C" w:rsidP="00106A3B">
            <w:pPr>
              <w:rPr>
                <w:sz w:val="19"/>
                <w:szCs w:val="19"/>
              </w:rPr>
            </w:pPr>
          </w:p>
        </w:tc>
      </w:tr>
      <w:tr w:rsidR="00DF6A27" w:rsidRPr="00DF6A27" w14:paraId="4F63EBA0" w14:textId="77777777" w:rsidTr="00F6725D">
        <w:tc>
          <w:tcPr>
            <w:tcW w:w="2158" w:type="dxa"/>
          </w:tcPr>
          <w:p w14:paraId="7027C083" w14:textId="79AC5AF7" w:rsidR="00106A3B" w:rsidRPr="00DF6A27" w:rsidRDefault="00C3295B" w:rsidP="00106A3B">
            <w:pPr>
              <w:rPr>
                <w:sz w:val="19"/>
                <w:szCs w:val="19"/>
              </w:rPr>
            </w:pPr>
            <w:r w:rsidRPr="00DF6A27">
              <w:rPr>
                <w:sz w:val="19"/>
                <w:szCs w:val="19"/>
              </w:rPr>
              <w:t>Children of leaders (7+yrs)</w:t>
            </w:r>
          </w:p>
        </w:tc>
        <w:tc>
          <w:tcPr>
            <w:tcW w:w="1393" w:type="dxa"/>
          </w:tcPr>
          <w:p w14:paraId="4011664A" w14:textId="0373DA93" w:rsidR="00106A3B" w:rsidRPr="00DF6A27" w:rsidRDefault="00C3295B" w:rsidP="00106A3B">
            <w:pPr>
              <w:rPr>
                <w:sz w:val="19"/>
                <w:szCs w:val="19"/>
              </w:rPr>
            </w:pPr>
            <w:r w:rsidRPr="00DF6A27">
              <w:rPr>
                <w:sz w:val="19"/>
                <w:szCs w:val="19"/>
              </w:rPr>
              <w:t>£60</w:t>
            </w:r>
          </w:p>
        </w:tc>
        <w:tc>
          <w:tcPr>
            <w:tcW w:w="1374" w:type="dxa"/>
          </w:tcPr>
          <w:p w14:paraId="768DF2BB" w14:textId="1DF38CFF" w:rsidR="00106A3B" w:rsidRPr="00DF6A27" w:rsidRDefault="00C3295B" w:rsidP="00106A3B">
            <w:pPr>
              <w:rPr>
                <w:sz w:val="19"/>
                <w:szCs w:val="19"/>
              </w:rPr>
            </w:pPr>
            <w:r w:rsidRPr="00DF6A27">
              <w:rPr>
                <w:sz w:val="19"/>
                <w:szCs w:val="19"/>
              </w:rPr>
              <w:t>£65</w:t>
            </w:r>
          </w:p>
        </w:tc>
        <w:tc>
          <w:tcPr>
            <w:tcW w:w="1735" w:type="dxa"/>
          </w:tcPr>
          <w:p w14:paraId="3EA5E592" w14:textId="5AB9A7D6" w:rsidR="00106A3B" w:rsidRPr="00DF6A27" w:rsidRDefault="00C3295B" w:rsidP="00106A3B">
            <w:pPr>
              <w:rPr>
                <w:sz w:val="19"/>
                <w:szCs w:val="19"/>
              </w:rPr>
            </w:pPr>
            <w:r w:rsidRPr="00DF6A27">
              <w:rPr>
                <w:sz w:val="19"/>
                <w:szCs w:val="19"/>
              </w:rPr>
              <w:t>£25</w:t>
            </w:r>
          </w:p>
        </w:tc>
        <w:tc>
          <w:tcPr>
            <w:tcW w:w="883" w:type="dxa"/>
            <w:gridSpan w:val="2"/>
          </w:tcPr>
          <w:p w14:paraId="7D64F2C5" w14:textId="77777777" w:rsidR="00106A3B" w:rsidRPr="00DF6A27" w:rsidRDefault="00106A3B" w:rsidP="00106A3B">
            <w:pPr>
              <w:rPr>
                <w:sz w:val="19"/>
                <w:szCs w:val="19"/>
              </w:rPr>
            </w:pPr>
          </w:p>
        </w:tc>
        <w:tc>
          <w:tcPr>
            <w:tcW w:w="1521" w:type="dxa"/>
            <w:gridSpan w:val="2"/>
          </w:tcPr>
          <w:p w14:paraId="24C25C84" w14:textId="77777777" w:rsidR="00106A3B" w:rsidRPr="00DF6A27" w:rsidRDefault="00106A3B" w:rsidP="00106A3B">
            <w:pPr>
              <w:rPr>
                <w:sz w:val="19"/>
                <w:szCs w:val="19"/>
              </w:rPr>
            </w:pPr>
          </w:p>
        </w:tc>
      </w:tr>
      <w:tr w:rsidR="00DF6A27" w:rsidRPr="00DF6A27" w14:paraId="71FAEF1F" w14:textId="77777777" w:rsidTr="00F6725D">
        <w:tc>
          <w:tcPr>
            <w:tcW w:w="2158" w:type="dxa"/>
          </w:tcPr>
          <w:p w14:paraId="47533164" w14:textId="6D640DF0" w:rsidR="00106A3B" w:rsidRPr="00DF6A27" w:rsidRDefault="00C3295B" w:rsidP="00106A3B">
            <w:pPr>
              <w:rPr>
                <w:sz w:val="19"/>
                <w:szCs w:val="19"/>
              </w:rPr>
            </w:pPr>
            <w:r w:rsidRPr="00DF6A27">
              <w:rPr>
                <w:sz w:val="19"/>
                <w:szCs w:val="19"/>
              </w:rPr>
              <w:t>Children of leaders (under 7yrs)</w:t>
            </w:r>
          </w:p>
        </w:tc>
        <w:tc>
          <w:tcPr>
            <w:tcW w:w="1393" w:type="dxa"/>
          </w:tcPr>
          <w:p w14:paraId="5D9AA21E" w14:textId="0B4B0C1A" w:rsidR="00106A3B" w:rsidRPr="00DF6A27" w:rsidRDefault="00C3295B" w:rsidP="00106A3B">
            <w:pPr>
              <w:rPr>
                <w:sz w:val="19"/>
                <w:szCs w:val="19"/>
              </w:rPr>
            </w:pPr>
            <w:r w:rsidRPr="00DF6A27">
              <w:rPr>
                <w:sz w:val="19"/>
                <w:szCs w:val="19"/>
              </w:rPr>
              <w:t>£35</w:t>
            </w:r>
          </w:p>
        </w:tc>
        <w:tc>
          <w:tcPr>
            <w:tcW w:w="1374" w:type="dxa"/>
          </w:tcPr>
          <w:p w14:paraId="104A3C1B" w14:textId="3CC8495C" w:rsidR="00106A3B" w:rsidRPr="00DF6A27" w:rsidRDefault="00C3295B" w:rsidP="00106A3B">
            <w:pPr>
              <w:rPr>
                <w:sz w:val="19"/>
                <w:szCs w:val="19"/>
              </w:rPr>
            </w:pPr>
            <w:r w:rsidRPr="00DF6A27">
              <w:rPr>
                <w:sz w:val="19"/>
                <w:szCs w:val="19"/>
              </w:rPr>
              <w:t>£40</w:t>
            </w:r>
          </w:p>
        </w:tc>
        <w:tc>
          <w:tcPr>
            <w:tcW w:w="1735" w:type="dxa"/>
          </w:tcPr>
          <w:p w14:paraId="0AF09E2B" w14:textId="3A168360" w:rsidR="00106A3B" w:rsidRPr="00DF6A27" w:rsidRDefault="00C3295B" w:rsidP="00106A3B">
            <w:pPr>
              <w:rPr>
                <w:sz w:val="19"/>
                <w:szCs w:val="19"/>
              </w:rPr>
            </w:pPr>
            <w:r w:rsidRPr="00DF6A27">
              <w:rPr>
                <w:sz w:val="19"/>
                <w:szCs w:val="19"/>
              </w:rPr>
              <w:t>£15</w:t>
            </w:r>
          </w:p>
        </w:tc>
        <w:tc>
          <w:tcPr>
            <w:tcW w:w="883" w:type="dxa"/>
            <w:gridSpan w:val="2"/>
          </w:tcPr>
          <w:p w14:paraId="4BF0A09A" w14:textId="77777777" w:rsidR="00106A3B" w:rsidRPr="00DF6A27" w:rsidRDefault="00106A3B" w:rsidP="00106A3B">
            <w:pPr>
              <w:rPr>
                <w:sz w:val="19"/>
                <w:szCs w:val="19"/>
              </w:rPr>
            </w:pPr>
          </w:p>
        </w:tc>
        <w:tc>
          <w:tcPr>
            <w:tcW w:w="1521" w:type="dxa"/>
            <w:gridSpan w:val="2"/>
          </w:tcPr>
          <w:p w14:paraId="694E0AA3" w14:textId="77777777" w:rsidR="00106A3B" w:rsidRPr="00DF6A27" w:rsidRDefault="00106A3B" w:rsidP="00106A3B">
            <w:pPr>
              <w:rPr>
                <w:sz w:val="19"/>
                <w:szCs w:val="19"/>
              </w:rPr>
            </w:pPr>
          </w:p>
        </w:tc>
      </w:tr>
      <w:tr w:rsidR="00DF6A27" w:rsidRPr="00DF6A27" w14:paraId="2D4B92C1" w14:textId="77777777" w:rsidTr="00F6725D">
        <w:trPr>
          <w:gridAfter w:val="1"/>
          <w:wAfter w:w="48" w:type="dxa"/>
        </w:trPr>
        <w:tc>
          <w:tcPr>
            <w:tcW w:w="7508" w:type="dxa"/>
            <w:gridSpan w:val="5"/>
          </w:tcPr>
          <w:p w14:paraId="48DBFB41" w14:textId="21228643" w:rsidR="00F6725D" w:rsidRPr="00DF6A27" w:rsidRDefault="00F6725D" w:rsidP="00F6725D">
            <w:pPr>
              <w:jc w:val="right"/>
              <w:rPr>
                <w:b/>
                <w:bCs/>
                <w:sz w:val="19"/>
                <w:szCs w:val="19"/>
              </w:rPr>
            </w:pPr>
            <w:r w:rsidRPr="00DF6A27">
              <w:rPr>
                <w:b/>
                <w:bCs/>
                <w:sz w:val="19"/>
                <w:szCs w:val="19"/>
              </w:rPr>
              <w:t>Total enclosed/sent by BACS:</w:t>
            </w:r>
          </w:p>
        </w:tc>
        <w:tc>
          <w:tcPr>
            <w:tcW w:w="1508" w:type="dxa"/>
            <w:gridSpan w:val="2"/>
          </w:tcPr>
          <w:p w14:paraId="3A42BCA3" w14:textId="77777777" w:rsidR="00F6725D" w:rsidRPr="00DF6A27" w:rsidRDefault="00F6725D" w:rsidP="00C3295B">
            <w:pPr>
              <w:rPr>
                <w:sz w:val="19"/>
                <w:szCs w:val="19"/>
              </w:rPr>
            </w:pPr>
          </w:p>
        </w:tc>
      </w:tr>
    </w:tbl>
    <w:p w14:paraId="1811D0CF" w14:textId="2F10B323" w:rsidR="00106A3B" w:rsidRPr="00DF6A27" w:rsidRDefault="00C3295B" w:rsidP="00F6725D">
      <w:pPr>
        <w:ind w:right="-46"/>
        <w:rPr>
          <w:sz w:val="19"/>
          <w:szCs w:val="19"/>
        </w:rPr>
      </w:pPr>
      <w:r w:rsidRPr="00DF6A27">
        <w:rPr>
          <w:sz w:val="19"/>
          <w:szCs w:val="19"/>
        </w:rPr>
        <w:t xml:space="preserve">Please provide details of all adults staying overnight. All adult volunteers aged 18 or over who are staying overnight at a residential event must have completed the recruitment and vetting procedure including criminal records check and be listed on GO. DBS checks from other organisations are non-transferable </w:t>
      </w:r>
      <w:r w:rsidR="000804A8" w:rsidRPr="00DF6A27">
        <w:rPr>
          <w:sz w:val="19"/>
          <w:szCs w:val="19"/>
        </w:rPr>
        <w:t>for residential events.</w:t>
      </w:r>
    </w:p>
    <w:tbl>
      <w:tblPr>
        <w:tblStyle w:val="TableGrid"/>
        <w:tblW w:w="9067" w:type="dxa"/>
        <w:tblLook w:val="04A0" w:firstRow="1" w:lastRow="0" w:firstColumn="1" w:lastColumn="0" w:noHBand="0" w:noVBand="1"/>
      </w:tblPr>
      <w:tblGrid>
        <w:gridCol w:w="2511"/>
        <w:gridCol w:w="1879"/>
        <w:gridCol w:w="1842"/>
        <w:gridCol w:w="2835"/>
      </w:tblGrid>
      <w:tr w:rsidR="00DF6A27" w:rsidRPr="00DF6A27" w14:paraId="71F4258F" w14:textId="0F7B9448" w:rsidTr="00C3295B">
        <w:tc>
          <w:tcPr>
            <w:tcW w:w="2511" w:type="dxa"/>
          </w:tcPr>
          <w:p w14:paraId="7133594B" w14:textId="09BB562D" w:rsidR="00C3295B" w:rsidRPr="00DF6A27" w:rsidRDefault="00C3295B" w:rsidP="00C3295B">
            <w:pPr>
              <w:rPr>
                <w:sz w:val="19"/>
                <w:szCs w:val="19"/>
              </w:rPr>
            </w:pPr>
            <w:r w:rsidRPr="00DF6A27">
              <w:rPr>
                <w:sz w:val="19"/>
                <w:szCs w:val="19"/>
              </w:rPr>
              <w:t>Name</w:t>
            </w:r>
          </w:p>
        </w:tc>
        <w:tc>
          <w:tcPr>
            <w:tcW w:w="1879" w:type="dxa"/>
          </w:tcPr>
          <w:p w14:paraId="59F5759A" w14:textId="74E08893" w:rsidR="00C3295B" w:rsidRPr="00DF6A27" w:rsidRDefault="00C3295B" w:rsidP="00C3295B">
            <w:pPr>
              <w:rPr>
                <w:sz w:val="19"/>
                <w:szCs w:val="19"/>
              </w:rPr>
            </w:pPr>
            <w:r w:rsidRPr="00DF6A27">
              <w:rPr>
                <w:sz w:val="19"/>
                <w:szCs w:val="19"/>
              </w:rPr>
              <w:t>Telephone</w:t>
            </w:r>
          </w:p>
        </w:tc>
        <w:tc>
          <w:tcPr>
            <w:tcW w:w="1842" w:type="dxa"/>
          </w:tcPr>
          <w:p w14:paraId="38AD6964" w14:textId="05F9B472" w:rsidR="00C3295B" w:rsidRPr="00DF6A27" w:rsidRDefault="00C3295B" w:rsidP="00C3295B">
            <w:pPr>
              <w:rPr>
                <w:sz w:val="19"/>
                <w:szCs w:val="19"/>
              </w:rPr>
            </w:pPr>
            <w:r w:rsidRPr="00DF6A27">
              <w:rPr>
                <w:sz w:val="19"/>
                <w:szCs w:val="19"/>
              </w:rPr>
              <w:t>Role</w:t>
            </w:r>
          </w:p>
        </w:tc>
        <w:tc>
          <w:tcPr>
            <w:tcW w:w="2835" w:type="dxa"/>
          </w:tcPr>
          <w:p w14:paraId="6FB0F000" w14:textId="647C0E92" w:rsidR="00C3295B" w:rsidRPr="00DF6A27" w:rsidRDefault="00C3295B" w:rsidP="00C3295B">
            <w:pPr>
              <w:rPr>
                <w:sz w:val="19"/>
                <w:szCs w:val="19"/>
              </w:rPr>
            </w:pPr>
            <w:r w:rsidRPr="00DF6A27">
              <w:rPr>
                <w:sz w:val="19"/>
                <w:szCs w:val="19"/>
              </w:rPr>
              <w:t>GO membership number</w:t>
            </w:r>
          </w:p>
        </w:tc>
      </w:tr>
      <w:tr w:rsidR="00DF6A27" w:rsidRPr="00DF6A27" w14:paraId="085ED002" w14:textId="3DAC793B" w:rsidTr="00C3295B">
        <w:tc>
          <w:tcPr>
            <w:tcW w:w="2511" w:type="dxa"/>
          </w:tcPr>
          <w:p w14:paraId="3E51DF01" w14:textId="77777777" w:rsidR="00C3295B" w:rsidRPr="00DF6A27" w:rsidRDefault="00C3295B" w:rsidP="00C3295B">
            <w:pPr>
              <w:rPr>
                <w:sz w:val="19"/>
                <w:szCs w:val="19"/>
              </w:rPr>
            </w:pPr>
          </w:p>
        </w:tc>
        <w:tc>
          <w:tcPr>
            <w:tcW w:w="1879" w:type="dxa"/>
          </w:tcPr>
          <w:p w14:paraId="65E4ED2C" w14:textId="77777777" w:rsidR="00C3295B" w:rsidRPr="00DF6A27" w:rsidRDefault="00C3295B" w:rsidP="00C3295B">
            <w:pPr>
              <w:rPr>
                <w:sz w:val="19"/>
                <w:szCs w:val="19"/>
              </w:rPr>
            </w:pPr>
          </w:p>
        </w:tc>
        <w:tc>
          <w:tcPr>
            <w:tcW w:w="1842" w:type="dxa"/>
          </w:tcPr>
          <w:p w14:paraId="1A6B9996" w14:textId="77777777" w:rsidR="00C3295B" w:rsidRPr="00DF6A27" w:rsidRDefault="00C3295B" w:rsidP="00C3295B">
            <w:pPr>
              <w:rPr>
                <w:sz w:val="19"/>
                <w:szCs w:val="19"/>
              </w:rPr>
            </w:pPr>
          </w:p>
        </w:tc>
        <w:tc>
          <w:tcPr>
            <w:tcW w:w="2835" w:type="dxa"/>
          </w:tcPr>
          <w:p w14:paraId="2CEFD8D9" w14:textId="77777777" w:rsidR="00C3295B" w:rsidRPr="00DF6A27" w:rsidRDefault="00C3295B" w:rsidP="00C3295B">
            <w:pPr>
              <w:rPr>
                <w:sz w:val="19"/>
                <w:szCs w:val="19"/>
              </w:rPr>
            </w:pPr>
          </w:p>
        </w:tc>
      </w:tr>
      <w:tr w:rsidR="00DF6A27" w:rsidRPr="00DF6A27" w14:paraId="2C29BFB8" w14:textId="31CD32DD" w:rsidTr="00C3295B">
        <w:tc>
          <w:tcPr>
            <w:tcW w:w="2511" w:type="dxa"/>
          </w:tcPr>
          <w:p w14:paraId="385E81AB" w14:textId="77777777" w:rsidR="00C3295B" w:rsidRPr="00DF6A27" w:rsidRDefault="00C3295B" w:rsidP="00C3295B">
            <w:pPr>
              <w:rPr>
                <w:sz w:val="19"/>
                <w:szCs w:val="19"/>
              </w:rPr>
            </w:pPr>
          </w:p>
        </w:tc>
        <w:tc>
          <w:tcPr>
            <w:tcW w:w="1879" w:type="dxa"/>
          </w:tcPr>
          <w:p w14:paraId="1CA145A7" w14:textId="77777777" w:rsidR="00C3295B" w:rsidRPr="00DF6A27" w:rsidRDefault="00C3295B" w:rsidP="00C3295B">
            <w:pPr>
              <w:rPr>
                <w:sz w:val="19"/>
                <w:szCs w:val="19"/>
              </w:rPr>
            </w:pPr>
          </w:p>
        </w:tc>
        <w:tc>
          <w:tcPr>
            <w:tcW w:w="1842" w:type="dxa"/>
          </w:tcPr>
          <w:p w14:paraId="71F9EAE9" w14:textId="77777777" w:rsidR="00C3295B" w:rsidRPr="00DF6A27" w:rsidRDefault="00C3295B" w:rsidP="00C3295B">
            <w:pPr>
              <w:rPr>
                <w:sz w:val="19"/>
                <w:szCs w:val="19"/>
              </w:rPr>
            </w:pPr>
          </w:p>
        </w:tc>
        <w:tc>
          <w:tcPr>
            <w:tcW w:w="2835" w:type="dxa"/>
          </w:tcPr>
          <w:p w14:paraId="1BB5E548" w14:textId="77777777" w:rsidR="00C3295B" w:rsidRPr="00DF6A27" w:rsidRDefault="00C3295B" w:rsidP="00C3295B">
            <w:pPr>
              <w:rPr>
                <w:sz w:val="19"/>
                <w:szCs w:val="19"/>
              </w:rPr>
            </w:pPr>
          </w:p>
        </w:tc>
      </w:tr>
      <w:tr w:rsidR="00DF6A27" w:rsidRPr="00DF6A27" w14:paraId="2B612FA7" w14:textId="306D7BE6" w:rsidTr="00C3295B">
        <w:tc>
          <w:tcPr>
            <w:tcW w:w="2511" w:type="dxa"/>
          </w:tcPr>
          <w:p w14:paraId="58ACB109" w14:textId="77777777" w:rsidR="00C3295B" w:rsidRPr="00DF6A27" w:rsidRDefault="00C3295B" w:rsidP="00C3295B">
            <w:pPr>
              <w:rPr>
                <w:sz w:val="19"/>
                <w:szCs w:val="19"/>
              </w:rPr>
            </w:pPr>
          </w:p>
        </w:tc>
        <w:tc>
          <w:tcPr>
            <w:tcW w:w="1879" w:type="dxa"/>
          </w:tcPr>
          <w:p w14:paraId="74109323" w14:textId="77777777" w:rsidR="00C3295B" w:rsidRPr="00DF6A27" w:rsidRDefault="00C3295B" w:rsidP="00C3295B">
            <w:pPr>
              <w:rPr>
                <w:sz w:val="19"/>
                <w:szCs w:val="19"/>
              </w:rPr>
            </w:pPr>
          </w:p>
        </w:tc>
        <w:tc>
          <w:tcPr>
            <w:tcW w:w="1842" w:type="dxa"/>
          </w:tcPr>
          <w:p w14:paraId="3AE9A2FF" w14:textId="77777777" w:rsidR="00C3295B" w:rsidRPr="00DF6A27" w:rsidRDefault="00C3295B" w:rsidP="00C3295B">
            <w:pPr>
              <w:rPr>
                <w:sz w:val="19"/>
                <w:szCs w:val="19"/>
              </w:rPr>
            </w:pPr>
          </w:p>
        </w:tc>
        <w:tc>
          <w:tcPr>
            <w:tcW w:w="2835" w:type="dxa"/>
          </w:tcPr>
          <w:p w14:paraId="301EDF17" w14:textId="77777777" w:rsidR="00C3295B" w:rsidRPr="00DF6A27" w:rsidRDefault="00C3295B" w:rsidP="00C3295B">
            <w:pPr>
              <w:rPr>
                <w:sz w:val="19"/>
                <w:szCs w:val="19"/>
              </w:rPr>
            </w:pPr>
          </w:p>
        </w:tc>
      </w:tr>
      <w:tr w:rsidR="00DF6A27" w:rsidRPr="00DF6A27" w14:paraId="726DD68D" w14:textId="1C933CD8" w:rsidTr="00C3295B">
        <w:tc>
          <w:tcPr>
            <w:tcW w:w="2511" w:type="dxa"/>
          </w:tcPr>
          <w:p w14:paraId="4A6DD948" w14:textId="77777777" w:rsidR="00C3295B" w:rsidRPr="00DF6A27" w:rsidRDefault="00C3295B" w:rsidP="00C3295B">
            <w:pPr>
              <w:rPr>
                <w:sz w:val="19"/>
                <w:szCs w:val="19"/>
              </w:rPr>
            </w:pPr>
          </w:p>
        </w:tc>
        <w:tc>
          <w:tcPr>
            <w:tcW w:w="1879" w:type="dxa"/>
          </w:tcPr>
          <w:p w14:paraId="73358129" w14:textId="77777777" w:rsidR="00C3295B" w:rsidRPr="00DF6A27" w:rsidRDefault="00C3295B" w:rsidP="00C3295B">
            <w:pPr>
              <w:rPr>
                <w:sz w:val="19"/>
                <w:szCs w:val="19"/>
              </w:rPr>
            </w:pPr>
          </w:p>
        </w:tc>
        <w:tc>
          <w:tcPr>
            <w:tcW w:w="1842" w:type="dxa"/>
          </w:tcPr>
          <w:p w14:paraId="66A8F236" w14:textId="77777777" w:rsidR="00C3295B" w:rsidRPr="00DF6A27" w:rsidRDefault="00C3295B" w:rsidP="00C3295B">
            <w:pPr>
              <w:rPr>
                <w:sz w:val="19"/>
                <w:szCs w:val="19"/>
              </w:rPr>
            </w:pPr>
          </w:p>
        </w:tc>
        <w:tc>
          <w:tcPr>
            <w:tcW w:w="2835" w:type="dxa"/>
          </w:tcPr>
          <w:p w14:paraId="7A60E63E" w14:textId="77777777" w:rsidR="00C3295B" w:rsidRPr="00DF6A27" w:rsidRDefault="00C3295B" w:rsidP="00C3295B">
            <w:pPr>
              <w:rPr>
                <w:sz w:val="19"/>
                <w:szCs w:val="19"/>
              </w:rPr>
            </w:pPr>
          </w:p>
        </w:tc>
      </w:tr>
    </w:tbl>
    <w:p w14:paraId="383F9FAB" w14:textId="77777777" w:rsidR="00C3295B" w:rsidRPr="001A4FF0" w:rsidRDefault="00C3295B" w:rsidP="00247F33">
      <w:pPr>
        <w:rPr>
          <w:color w:val="4472C4" w:themeColor="accent1"/>
        </w:rPr>
      </w:pPr>
    </w:p>
    <w:sectPr w:rsidR="00C3295B" w:rsidRPr="001A4FF0" w:rsidSect="00CE4BF6">
      <w:headerReference w:type="default" r:id="rId11"/>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95F07" w14:textId="77777777" w:rsidR="00CE4BF6" w:rsidRDefault="00CE4BF6" w:rsidP="0094422A">
      <w:pPr>
        <w:spacing w:after="0" w:line="240" w:lineRule="auto"/>
      </w:pPr>
      <w:r>
        <w:separator/>
      </w:r>
    </w:p>
  </w:endnote>
  <w:endnote w:type="continuationSeparator" w:id="0">
    <w:p w14:paraId="1EAB2EF5" w14:textId="77777777" w:rsidR="00CE4BF6" w:rsidRDefault="00CE4BF6" w:rsidP="0094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F4122" w14:textId="77777777" w:rsidR="00CE4BF6" w:rsidRDefault="00CE4BF6" w:rsidP="0094422A">
      <w:pPr>
        <w:spacing w:after="0" w:line="240" w:lineRule="auto"/>
      </w:pPr>
      <w:r>
        <w:separator/>
      </w:r>
    </w:p>
  </w:footnote>
  <w:footnote w:type="continuationSeparator" w:id="0">
    <w:p w14:paraId="5A2FD3FE" w14:textId="77777777" w:rsidR="00CE4BF6" w:rsidRDefault="00CE4BF6" w:rsidP="0094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5E07" w14:textId="0D99F6E1" w:rsidR="0094422A" w:rsidRDefault="001203D6" w:rsidP="001203D6">
    <w:pPr>
      <w:pStyle w:val="Header"/>
      <w:jc w:val="center"/>
    </w:pPr>
    <w:r>
      <w:rPr>
        <w:noProof/>
      </w:rPr>
      <w:drawing>
        <wp:inline distT="0" distB="0" distL="0" distR="0" wp14:anchorId="66A0CD55" wp14:editId="5732E267">
          <wp:extent cx="1479550" cy="1479550"/>
          <wp:effectExtent l="0" t="0" r="6350" b="6350"/>
          <wp:docPr id="103911899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18991"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9550" cy="1479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2A"/>
    <w:rsid w:val="000804A8"/>
    <w:rsid w:val="00106A3B"/>
    <w:rsid w:val="001203D6"/>
    <w:rsid w:val="001951A4"/>
    <w:rsid w:val="001A4FF0"/>
    <w:rsid w:val="00247F33"/>
    <w:rsid w:val="002D7EB2"/>
    <w:rsid w:val="00311C39"/>
    <w:rsid w:val="00317E90"/>
    <w:rsid w:val="003E2AB9"/>
    <w:rsid w:val="003F1D0C"/>
    <w:rsid w:val="00547DFD"/>
    <w:rsid w:val="00741B58"/>
    <w:rsid w:val="008E6FC4"/>
    <w:rsid w:val="00905921"/>
    <w:rsid w:val="0094422A"/>
    <w:rsid w:val="00BC5391"/>
    <w:rsid w:val="00C3295B"/>
    <w:rsid w:val="00CC0209"/>
    <w:rsid w:val="00CC61A4"/>
    <w:rsid w:val="00CE4BF6"/>
    <w:rsid w:val="00D44DF2"/>
    <w:rsid w:val="00DD0140"/>
    <w:rsid w:val="00DF6A27"/>
    <w:rsid w:val="00E64659"/>
    <w:rsid w:val="00F64FEF"/>
    <w:rsid w:val="00F6725D"/>
    <w:rsid w:val="00FA4D34"/>
    <w:rsid w:val="00FC0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862F1"/>
  <w15:chartTrackingRefBased/>
  <w15:docId w15:val="{0A2C371E-FEE9-4579-918B-BBF976E1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22A"/>
  </w:style>
  <w:style w:type="paragraph" w:styleId="Footer">
    <w:name w:val="footer"/>
    <w:basedOn w:val="Normal"/>
    <w:link w:val="FooterChar"/>
    <w:uiPriority w:val="99"/>
    <w:unhideWhenUsed/>
    <w:rsid w:val="00944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22A"/>
  </w:style>
  <w:style w:type="character" w:styleId="Hyperlink">
    <w:name w:val="Hyperlink"/>
    <w:basedOn w:val="DefaultParagraphFont"/>
    <w:uiPriority w:val="99"/>
    <w:unhideWhenUsed/>
    <w:rsid w:val="00317E90"/>
    <w:rPr>
      <w:color w:val="0563C1" w:themeColor="hyperlink"/>
      <w:u w:val="single"/>
    </w:rPr>
  </w:style>
  <w:style w:type="character" w:styleId="UnresolvedMention">
    <w:name w:val="Unresolved Mention"/>
    <w:basedOn w:val="DefaultParagraphFont"/>
    <w:uiPriority w:val="99"/>
    <w:semiHidden/>
    <w:unhideWhenUsed/>
    <w:rsid w:val="00317E90"/>
    <w:rPr>
      <w:color w:val="605E5C"/>
      <w:shd w:val="clear" w:color="auto" w:fill="E1DFDD"/>
    </w:rPr>
  </w:style>
  <w:style w:type="table" w:styleId="TableGrid">
    <w:name w:val="Table Grid"/>
    <w:basedOn w:val="TableNormal"/>
    <w:uiPriority w:val="39"/>
    <w:rsid w:val="00106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ffice@girlguidingmanchester.org.uk" TargetMode="External"/><Relationship Id="rId4" Type="http://schemas.openxmlformats.org/officeDocument/2006/relationships/styles" Target="styles.xml"/><Relationship Id="rId9" Type="http://schemas.openxmlformats.org/officeDocument/2006/relationships/hyperlink" Target="mailto:office@girlguidingmancheste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55D6951B80648B3A21FDCE1CCCF37" ma:contentTypeVersion="18" ma:contentTypeDescription="Create a new document." ma:contentTypeScope="" ma:versionID="9ed44928e15d9a1078c07bc2c8d50212">
  <xsd:schema xmlns:xsd="http://www.w3.org/2001/XMLSchema" xmlns:xs="http://www.w3.org/2001/XMLSchema" xmlns:p="http://schemas.microsoft.com/office/2006/metadata/properties" xmlns:ns2="d32e51e9-1830-4046-b800-607b8f2c7ebc" xmlns:ns3="c70235e9-c34c-4a6b-9ba3-68098ddc3dcd" targetNamespace="http://schemas.microsoft.com/office/2006/metadata/properties" ma:root="true" ma:fieldsID="a2e6e28b054d6d5d391a4346cb5943b6" ns2:_="" ns3:_="">
    <xsd:import namespace="d32e51e9-1830-4046-b800-607b8f2c7ebc"/>
    <xsd:import namespace="c70235e9-c34c-4a6b-9ba3-68098ddc3d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e51e9-1830-4046-b800-607b8f2c7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a00ff9-f17e-4589-a8fb-b41dca7966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235e9-c34c-4a6b-9ba3-68098ddc3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a47f4-18ec-45ac-9bf0-6b46c19da151}" ma:internalName="TaxCatchAll" ma:showField="CatchAllData" ma:web="c70235e9-c34c-4a6b-9ba3-68098ddc3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2e51e9-1830-4046-b800-607b8f2c7ebc">
      <Terms xmlns="http://schemas.microsoft.com/office/infopath/2007/PartnerControls"/>
    </lcf76f155ced4ddcb4097134ff3c332f>
    <TaxCatchAll xmlns="c70235e9-c34c-4a6b-9ba3-68098ddc3d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8CC1E-B3AD-4760-8A1D-BDACC2191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e51e9-1830-4046-b800-607b8f2c7ebc"/>
    <ds:schemaRef ds:uri="c70235e9-c34c-4a6b-9ba3-68098ddc3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1C118-7AA2-4F14-8A23-5C5574D8751E}">
  <ds:schemaRefs>
    <ds:schemaRef ds:uri="http://schemas.microsoft.com/office/2006/metadata/properties"/>
    <ds:schemaRef ds:uri="http://schemas.microsoft.com/office/infopath/2007/PartnerControls"/>
    <ds:schemaRef ds:uri="d32e51e9-1830-4046-b800-607b8f2c7ebc"/>
    <ds:schemaRef ds:uri="c70235e9-c34c-4a6b-9ba3-68098ddc3dcd"/>
  </ds:schemaRefs>
</ds:datastoreItem>
</file>

<file path=customXml/itemProps3.xml><?xml version="1.0" encoding="utf-8"?>
<ds:datastoreItem xmlns:ds="http://schemas.openxmlformats.org/officeDocument/2006/customXml" ds:itemID="{B93F417F-49F6-41E8-8633-A4142C219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Fitton</dc:creator>
  <cp:keywords/>
  <dc:description/>
  <cp:lastModifiedBy>Helen Fitton</cp:lastModifiedBy>
  <cp:revision>6</cp:revision>
  <dcterms:created xsi:type="dcterms:W3CDTF">2024-02-29T10:30:00Z</dcterms:created>
  <dcterms:modified xsi:type="dcterms:W3CDTF">2024-04-22T09:10:00Z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0x01010005355D6951B80648B3A21FDCE1CCCF37</vt:lpwstr>
  </property>
</Properties>
</file>